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август</w:t>
      </w:r>
      <w:r w:rsidR="00595965">
        <w:rPr>
          <w:rFonts w:ascii="Times New Roman" w:hAnsi="Times New Roman" w:cs="Times New Roman"/>
          <w:b/>
          <w:sz w:val="28"/>
          <w:szCs w:val="28"/>
          <w:lang w:val="kk-KZ"/>
        </w:rPr>
        <w:t>-сентябрь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193F3F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212B">
        <w:rPr>
          <w:rFonts w:ascii="Times New Roman" w:hAnsi="Times New Roman" w:cs="Times New Roman"/>
          <w:i/>
          <w:sz w:val="24"/>
          <w:szCs w:val="24"/>
        </w:rPr>
        <w:t xml:space="preserve">(по состоянию на </w:t>
      </w:r>
      <w:r w:rsidR="00E7212B">
        <w:rPr>
          <w:rFonts w:ascii="Times New Roman" w:hAnsi="Times New Roman" w:cs="Times New Roman"/>
          <w:i/>
          <w:sz w:val="24"/>
          <w:szCs w:val="24"/>
        </w:rPr>
        <w:t>07</w:t>
      </w:r>
      <w:r w:rsidRPr="00E7212B">
        <w:rPr>
          <w:rFonts w:ascii="Times New Roman" w:hAnsi="Times New Roman" w:cs="Times New Roman"/>
          <w:i/>
          <w:sz w:val="24"/>
          <w:szCs w:val="24"/>
        </w:rPr>
        <w:t>.0</w:t>
      </w:r>
      <w:r w:rsidR="00E7212B">
        <w:rPr>
          <w:rFonts w:ascii="Times New Roman" w:hAnsi="Times New Roman" w:cs="Times New Roman"/>
          <w:i/>
          <w:sz w:val="24"/>
          <w:szCs w:val="24"/>
        </w:rPr>
        <w:t>8</w:t>
      </w:r>
      <w:r w:rsidR="00EF5285" w:rsidRPr="00E7212B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0F05D1" w:rsidRDefault="00876566" w:rsidP="000F05D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kern w:val="36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E843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0F05D1" w:rsidRPr="000F05D1">
              <w:rPr>
                <w:rFonts w:ascii="Times New Roman" w:hAnsi="Times New Roman" w:cs="Times New Roman"/>
                <w:bCs/>
                <w:kern w:val="36"/>
                <w:sz w:val="16"/>
                <w:szCs w:val="16"/>
                <w:lang w:eastAsia="ru-RU"/>
              </w:rPr>
              <w:t xml:space="preserve">Об установлении форм </w:t>
            </w:r>
            <w:r w:rsidR="000F05D1">
              <w:rPr>
                <w:rFonts w:ascii="Times New Roman" w:hAnsi="Times New Roman" w:cs="Times New Roman"/>
                <w:bCs/>
                <w:kern w:val="36"/>
                <w:sz w:val="16"/>
                <w:szCs w:val="16"/>
                <w:lang w:eastAsia="ru-RU"/>
              </w:rPr>
              <w:t xml:space="preserve">решений,  связанных с налоговой </w:t>
            </w:r>
            <w:r w:rsidR="000F05D1" w:rsidRPr="000F05D1">
              <w:rPr>
                <w:rFonts w:ascii="Times New Roman" w:hAnsi="Times New Roman" w:cs="Times New Roman"/>
                <w:bCs/>
                <w:kern w:val="36"/>
                <w:sz w:val="16"/>
                <w:szCs w:val="16"/>
                <w:lang w:eastAsia="ru-RU"/>
              </w:rPr>
              <w:t>задолженностью физического лица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  <w:p w:rsidR="000F05D1" w:rsidRDefault="000F05D1" w:rsidP="0068257A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F05D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Саккулакова Г.Б.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эксперт 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Упрвления </w:t>
            </w:r>
            <w:r w:rsidR="000F05D1" w:rsidRPr="000F05D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администрирования непроизводственных платежей</w:t>
            </w:r>
            <w:r w:rsidR="000F05D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Департамента </w:t>
            </w:r>
            <w:r w:rsidR="00C91BC7" w:rsidRPr="00C91B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администрирования непроизводственных платежей физических лиц</w:t>
            </w:r>
            <w:r w:rsidR="00C91B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C91BC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C91B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4647317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5DF7" w:rsidP="003D240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</w:t>
            </w:r>
            <w:r w:rsidR="0059596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-сентябрь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37A" w:rsidRDefault="00AE1CBD" w:rsidP="005D0912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1C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целях реализации нового Налогового кодекса Республики Казахстан </w:t>
            </w:r>
          </w:p>
          <w:p w:rsidR="00EF5285" w:rsidRPr="004D0F3D" w:rsidRDefault="003F4D25" w:rsidP="009E15A6">
            <w:pPr>
              <w:pBdr>
                <w:bottom w:val="single" w:sz="4" w:space="28" w:color="FFFFFF"/>
              </w:pBd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устанавливает</w:t>
            </w:r>
            <w:r w:rsidR="0071037A" w:rsidRPr="007103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формы решений органов государственных доходов, связанных с налоговой задолженностью физического лица, </w:t>
            </w:r>
            <w:r w:rsidR="0071037A" w:rsidRPr="004D0F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 налоговой,</w:t>
            </w:r>
            <w:r w:rsidR="0071037A" w:rsidRPr="007103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5D0912" w:rsidRPr="005D0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 непогашении </w:t>
            </w:r>
            <w:r w:rsidR="009E1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налогоплательщиком налоговой </w:t>
            </w:r>
            <w:r w:rsidR="005D0912" w:rsidRPr="005D0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задолженности в сумме, превышаю</w:t>
            </w:r>
            <w:r w:rsidR="002105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щей предельный размер </w:t>
            </w:r>
            <w:r w:rsidR="002105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налоговой </w:t>
            </w:r>
            <w:r w:rsidR="005D0912" w:rsidRPr="005D0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задолженности</w:t>
            </w:r>
            <w:r w:rsidR="005D0912" w:rsidRPr="0056707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045DB2" w:rsidRDefault="00045DB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реализацию</w:t>
            </w:r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подпункта 8) пункта </w:t>
            </w:r>
            <w:hyperlink r:id="rId5" w:anchor="z2695" w:history="1">
              <w:r w:rsidRPr="00333A83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</w:t>
              </w:r>
            </w:hyperlink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статьи 83 и </w:t>
            </w:r>
            <w:proofErr w:type="spellStart"/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пунков</w:t>
            </w:r>
            <w:proofErr w:type="spellEnd"/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hyperlink r:id="rId6" w:anchor="z2695" w:history="1">
              <w:r w:rsidRPr="00333A83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2</w:t>
              </w:r>
            </w:hyperlink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4 статьи 190 нового 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2B" w:rsidRPr="00333A83" w:rsidRDefault="005D0912" w:rsidP="003D24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132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Целью Проекта приказа является </w:t>
            </w:r>
            <w:r w:rsidR="003F4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установление</w:t>
            </w:r>
            <w:r w:rsidR="00205CBA" w:rsidRPr="00205CB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формы решений органов государственных доходов, связанных с налоговой задолженностью физических лиц, </w:t>
            </w:r>
            <w:r w:rsidR="00205CBA" w:rsidRPr="0020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</w:t>
            </w:r>
            <w:r w:rsidR="00205CBA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налоговой задолженности </w:t>
            </w:r>
            <w:r w:rsidR="0045692B" w:rsidRPr="005D0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 непогашении </w:t>
            </w:r>
            <w:r w:rsidR="009E1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налогоплательщиком</w:t>
            </w:r>
            <w:r w:rsidR="00333A83"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5692B" w:rsidRPr="005D09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налоговой задолженности в сумме, превышающей предельный размер налоговой задолженности.</w:t>
            </w:r>
          </w:p>
          <w:p w:rsidR="00EF5285" w:rsidRPr="00205CBA" w:rsidRDefault="003D2400" w:rsidP="00205CB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23B3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Ожидаемым результатом является</w:t>
            </w:r>
            <w:r w:rsidRPr="00333A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1732F" w:rsidRP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снижение задолженности и </w:t>
            </w:r>
            <w:r w:rsidR="0041732F" w:rsidRP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пополнение доходной части бюджета</w:t>
            </w:r>
            <w:r w:rsid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, </w:t>
            </w:r>
            <w:r w:rsidRP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 также стимулирование налогоплательщиков к самостоятельному погашению налоговой задолженности без применения со стороны </w:t>
            </w:r>
            <w:r w:rsid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органов государственных доходов </w:t>
            </w:r>
            <w:r w:rsidRPr="0041732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 принудительного взыскания.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8B" w:rsidRPr="00491773" w:rsidRDefault="00AE1CBD" w:rsidP="002707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AE1C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Данный проект НПА</w:t>
            </w:r>
            <w:r w:rsidR="001C5973" w:rsidRPr="00075D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C5973" w:rsidRPr="001C59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разработан для </w:t>
            </w:r>
            <w:r w:rsidR="003F4D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установления </w:t>
            </w:r>
            <w:r w:rsidR="0027078B" w:rsidRPr="0027078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формы решений органов государственных доходов, связанных с налоговой задолженностью физических лиц, </w:t>
            </w:r>
            <w:r w:rsidR="0027078B" w:rsidRPr="002707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предусматривающих применение способов обеспечения исполнения налогового обязательства и (или) меры принудительного взыскания</w:t>
            </w:r>
            <w:r w:rsidR="0027078B" w:rsidRPr="0027078B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налоговой задолженности,</w:t>
            </w:r>
            <w:r w:rsidR="004900FA" w:rsidRPr="006D55FB">
              <w:rPr>
                <w:rFonts w:ascii="Times New Roman" w:hAnsi="Times New Roman" w:cs="Times New Roman"/>
                <w:szCs w:val="24"/>
                <w:highlight w:val="yellow"/>
                <w:lang w:val="kk-KZ"/>
              </w:rPr>
              <w:t xml:space="preserve"> </w:t>
            </w:r>
            <w:r w:rsidR="004900FA" w:rsidRPr="004900FA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который приведет к увеличению поступлений налогов в бюджет</w:t>
            </w:r>
            <w:r w:rsidR="0049177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, в</w:t>
            </w:r>
            <w:r w:rsidR="0027078B" w:rsidRPr="002707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связи с </w:t>
            </w:r>
            <w:r w:rsidR="0027078B" w:rsidRPr="002707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чем, социально-экономические, правовые и иные последствия </w:t>
            </w:r>
            <w:r w:rsidR="0027078B" w:rsidRPr="002707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отсутствуют</w:t>
            </w:r>
            <w:r w:rsidR="0027078B" w:rsidRPr="0027078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  <w:p w:rsidR="00EF5285" w:rsidRPr="00AE1CBD" w:rsidRDefault="00EF5285" w:rsidP="0027078B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D10AFC" w:rsidP="00D10AF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Имеются</w:t>
            </w:r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CF6EE5" w:rsidRPr="00E7212B" w:rsidRDefault="00CF6EE5" w:rsidP="00CF6EE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</w:p>
          <w:p w:rsidR="004900FA" w:rsidRPr="00E7212B" w:rsidRDefault="00CF6EE5" w:rsidP="00CF6EE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«Об установлении форм </w:t>
            </w:r>
            <w:r w:rsidR="00E7212B" w:rsidRPr="00E7212B">
              <w:rPr>
                <w:rFonts w:ascii="Times New Roman" w:hAnsi="Times New Roman" w:cs="Times New Roman"/>
                <w:sz w:val="16"/>
                <w:szCs w:val="16"/>
              </w:rPr>
              <w:t>решений, связанных</w:t>
            </w:r>
            <w:r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 с налоговой задолженностью физического лица» </w:t>
            </w:r>
            <w:r w:rsidRPr="00E7212B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 в</w:t>
            </w:r>
            <w:r w:rsidR="00E738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целях реализации</w:t>
            </w:r>
            <w:r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900FA" w:rsidRPr="00E7212B">
              <w:rPr>
                <w:rFonts w:ascii="Times New Roman" w:hAnsi="Times New Roman" w:cs="Times New Roman"/>
                <w:b/>
                <w:sz w:val="16"/>
                <w:szCs w:val="16"/>
              </w:rPr>
              <w:t>распоряжения Премьер-Министра Республики Казахстан</w:t>
            </w:r>
            <w:r w:rsidR="004900FA"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900FA" w:rsidRPr="00E7212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«Об утверждении перечня правовых актов </w:t>
            </w:r>
            <w:r w:rsidR="004900FA" w:rsidRPr="00E7212B">
              <w:rPr>
                <w:rFonts w:ascii="Times New Roman" w:hAnsi="Times New Roman"/>
                <w:bCs/>
                <w:sz w:val="16"/>
                <w:szCs w:val="16"/>
              </w:rPr>
              <w:t xml:space="preserve">принятие которых </w:t>
            </w:r>
            <w:r w:rsidR="004900FA" w:rsidRPr="00E7212B">
              <w:rPr>
                <w:rFonts w:ascii="Times New Roman" w:hAnsi="Times New Roman"/>
                <w:b/>
                <w:bCs/>
                <w:sz w:val="16"/>
                <w:szCs w:val="16"/>
              </w:rPr>
              <w:t>обусловлено</w:t>
            </w:r>
            <w:r w:rsidR="004900FA" w:rsidRPr="00E721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Налоговым кодексом</w:t>
            </w:r>
            <w:r w:rsidR="00E7387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E7387F" w:rsidRDefault="004B50A9" w:rsidP="00E7387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212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случае отложения срока размещения </w:t>
            </w:r>
            <w:r w:rsidRPr="00E7212B">
              <w:rPr>
                <w:rFonts w:ascii="Times New Roman" w:hAnsi="Times New Roman" w:cs="Times New Roman"/>
                <w:sz w:val="16"/>
                <w:szCs w:val="16"/>
              </w:rPr>
              <w:t xml:space="preserve">данного проекта </w:t>
            </w:r>
            <w:r w:rsidR="008B7005" w:rsidRPr="00E7212B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имеется вероятность срыва срока исполнения вышеуказанного распоряжения</w:t>
            </w:r>
            <w:r w:rsidR="008B7005" w:rsidRPr="00E7212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  <w:r w:rsidR="005035D1" w:rsidRPr="00E7212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E7387F" w:rsidRPr="00F86E11">
              <w:rPr>
                <w:rFonts w:ascii="Times New Roman" w:hAnsi="Times New Roman" w:cs="Times New Roman"/>
                <w:sz w:val="16"/>
                <w:szCs w:val="16"/>
              </w:rPr>
              <w:t>применять способы и</w:t>
            </w:r>
            <w:r w:rsidR="00E7387F">
              <w:rPr>
                <w:rFonts w:ascii="Times New Roman" w:hAnsi="Times New Roman" w:cs="Times New Roman"/>
                <w:sz w:val="16"/>
                <w:szCs w:val="16"/>
              </w:rPr>
              <w:t xml:space="preserve"> меры принудительного взыскания </w:t>
            </w:r>
            <w:r w:rsidR="00E7387F" w:rsidRPr="00F86E11">
              <w:rPr>
                <w:rFonts w:ascii="Times New Roman" w:hAnsi="Times New Roman" w:cs="Times New Roman"/>
                <w:sz w:val="16"/>
                <w:szCs w:val="16"/>
              </w:rPr>
              <w:t>задолженности</w:t>
            </w:r>
            <w:r w:rsidR="00E738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будет невозможно, что приведет к росту </w:t>
            </w:r>
            <w:r w:rsidR="00E7387F">
              <w:rPr>
                <w:rFonts w:ascii="Times New Roman" w:hAnsi="Times New Roman" w:cs="Times New Roman"/>
                <w:b/>
                <w:sz w:val="16"/>
                <w:szCs w:val="16"/>
              </w:rPr>
              <w:t>задолженности в бюджет.</w:t>
            </w:r>
          </w:p>
          <w:p w:rsidR="00E7387F" w:rsidRPr="00E7387F" w:rsidRDefault="00E7387F" w:rsidP="005200A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387F" w:rsidRDefault="00E7387F" w:rsidP="005200A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7387F" w:rsidRDefault="00E7387F" w:rsidP="005200A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F5285" w:rsidRDefault="00EF5285" w:rsidP="00E7387F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45DB2"/>
    <w:rsid w:val="00087917"/>
    <w:rsid w:val="000B2A01"/>
    <w:rsid w:val="000B2FC1"/>
    <w:rsid w:val="000B5DF7"/>
    <w:rsid w:val="000F05D1"/>
    <w:rsid w:val="000F5A70"/>
    <w:rsid w:val="00102157"/>
    <w:rsid w:val="00106389"/>
    <w:rsid w:val="00110603"/>
    <w:rsid w:val="00112660"/>
    <w:rsid w:val="00130F09"/>
    <w:rsid w:val="00131DF0"/>
    <w:rsid w:val="001701D4"/>
    <w:rsid w:val="00183BDE"/>
    <w:rsid w:val="00183FBE"/>
    <w:rsid w:val="001921F0"/>
    <w:rsid w:val="00193F3F"/>
    <w:rsid w:val="001C5973"/>
    <w:rsid w:val="001F19FD"/>
    <w:rsid w:val="001F3F54"/>
    <w:rsid w:val="00205CBA"/>
    <w:rsid w:val="0021033D"/>
    <w:rsid w:val="00210594"/>
    <w:rsid w:val="002216AD"/>
    <w:rsid w:val="002271B1"/>
    <w:rsid w:val="00232598"/>
    <w:rsid w:val="002654BA"/>
    <w:rsid w:val="0027078B"/>
    <w:rsid w:val="0027391B"/>
    <w:rsid w:val="00280509"/>
    <w:rsid w:val="002A0137"/>
    <w:rsid w:val="002B6EB1"/>
    <w:rsid w:val="002C15AD"/>
    <w:rsid w:val="002E164A"/>
    <w:rsid w:val="00303198"/>
    <w:rsid w:val="00321E11"/>
    <w:rsid w:val="00333A83"/>
    <w:rsid w:val="00384B2F"/>
    <w:rsid w:val="003C3B0D"/>
    <w:rsid w:val="003C768F"/>
    <w:rsid w:val="003D2400"/>
    <w:rsid w:val="003D47EE"/>
    <w:rsid w:val="003F00A9"/>
    <w:rsid w:val="003F4D25"/>
    <w:rsid w:val="0041732F"/>
    <w:rsid w:val="00430B10"/>
    <w:rsid w:val="0045692B"/>
    <w:rsid w:val="004900FA"/>
    <w:rsid w:val="00491773"/>
    <w:rsid w:val="004B50A9"/>
    <w:rsid w:val="004D0F3D"/>
    <w:rsid w:val="005035D1"/>
    <w:rsid w:val="005200A5"/>
    <w:rsid w:val="00552229"/>
    <w:rsid w:val="00566A0B"/>
    <w:rsid w:val="00575B1F"/>
    <w:rsid w:val="00595965"/>
    <w:rsid w:val="005D0912"/>
    <w:rsid w:val="0068257A"/>
    <w:rsid w:val="006A7222"/>
    <w:rsid w:val="0071037A"/>
    <w:rsid w:val="00725F22"/>
    <w:rsid w:val="00742C14"/>
    <w:rsid w:val="007A1352"/>
    <w:rsid w:val="007E784E"/>
    <w:rsid w:val="00822561"/>
    <w:rsid w:val="00823B31"/>
    <w:rsid w:val="00876566"/>
    <w:rsid w:val="008B44FF"/>
    <w:rsid w:val="008B7005"/>
    <w:rsid w:val="008D2CA9"/>
    <w:rsid w:val="008F0E5A"/>
    <w:rsid w:val="00925422"/>
    <w:rsid w:val="009316D7"/>
    <w:rsid w:val="009D7BBF"/>
    <w:rsid w:val="009E15A6"/>
    <w:rsid w:val="00A13265"/>
    <w:rsid w:val="00A316E4"/>
    <w:rsid w:val="00A32673"/>
    <w:rsid w:val="00A34233"/>
    <w:rsid w:val="00A34C04"/>
    <w:rsid w:val="00A54EA3"/>
    <w:rsid w:val="00AA4B16"/>
    <w:rsid w:val="00AE1CBD"/>
    <w:rsid w:val="00B3137A"/>
    <w:rsid w:val="00B40A7E"/>
    <w:rsid w:val="00B46B36"/>
    <w:rsid w:val="00B93BFE"/>
    <w:rsid w:val="00BC5B50"/>
    <w:rsid w:val="00C21977"/>
    <w:rsid w:val="00C91BC7"/>
    <w:rsid w:val="00CF6EE5"/>
    <w:rsid w:val="00D06FED"/>
    <w:rsid w:val="00D10259"/>
    <w:rsid w:val="00D10AFC"/>
    <w:rsid w:val="00D91333"/>
    <w:rsid w:val="00D93C9C"/>
    <w:rsid w:val="00DA2EB8"/>
    <w:rsid w:val="00DA4C1C"/>
    <w:rsid w:val="00DC600C"/>
    <w:rsid w:val="00E010F3"/>
    <w:rsid w:val="00E126E6"/>
    <w:rsid w:val="00E14B02"/>
    <w:rsid w:val="00E676AA"/>
    <w:rsid w:val="00E70518"/>
    <w:rsid w:val="00E7212B"/>
    <w:rsid w:val="00E7387F"/>
    <w:rsid w:val="00E843FC"/>
    <w:rsid w:val="00EF5285"/>
    <w:rsid w:val="00F07C36"/>
    <w:rsid w:val="00F33937"/>
    <w:rsid w:val="00F86E11"/>
    <w:rsid w:val="00FB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7386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61.42.188/rus/docs/K1700000120" TargetMode="External"/><Relationship Id="rId5" Type="http://schemas.openxmlformats.org/officeDocument/2006/relationships/hyperlink" Target="http://10.61.42.188/rus/docs/K17000001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Гульмира Боранбаевна Саккулакова</cp:lastModifiedBy>
  <cp:revision>2</cp:revision>
  <dcterms:created xsi:type="dcterms:W3CDTF">2025-08-07T05:32:00Z</dcterms:created>
  <dcterms:modified xsi:type="dcterms:W3CDTF">2025-08-07T05:32:00Z</dcterms:modified>
</cp:coreProperties>
</file>